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0DFC" w:rsidRDefault="00810DFC" w:rsidP="00810DFC">
      <w:pPr>
        <w:tabs>
          <w:tab w:val="left" w:pos="840"/>
          <w:tab w:val="left" w:pos="4800"/>
        </w:tabs>
        <w:spacing w:after="0"/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eastAsia="es-CL"/>
        </w:rPr>
        <w:drawing>
          <wp:anchor distT="0" distB="0" distL="114300" distR="114300" simplePos="0" relativeHeight="251662336" behindDoc="1" locked="0" layoutInCell="1" allowOverlap="1" wp14:anchorId="4C758841">
            <wp:simplePos x="0" y="0"/>
            <wp:positionH relativeFrom="column">
              <wp:posOffset>310515</wp:posOffset>
            </wp:positionH>
            <wp:positionV relativeFrom="paragraph">
              <wp:posOffset>-614045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80262743"/>
      <w:r>
        <w:rPr>
          <w:rFonts w:ascii="Calibri" w:hAnsi="Calibri"/>
          <w:b/>
          <w:sz w:val="16"/>
          <w:szCs w:val="16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:rsidR="00810DFC" w:rsidRPr="00041810" w:rsidRDefault="00810DFC" w:rsidP="00810DFC">
      <w:pPr>
        <w:spacing w:after="0"/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:rsidR="00810DFC" w:rsidRPr="00F63AD1" w:rsidRDefault="00810DFC" w:rsidP="00810DFC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Formulario postulación Nivel I Etapa de Planta Superior</w:t>
      </w:r>
    </w:p>
    <w:p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Servicio de Salud Coquimbo</w:t>
      </w:r>
    </w:p>
    <w:p w:rsidR="00810DFC" w:rsidRDefault="00810DFC" w:rsidP="00810DFC">
      <w:pPr>
        <w:spacing w:after="0"/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:rsidR="00810DFC" w:rsidRDefault="00810DFC" w:rsidP="00810DFC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p w:rsidR="00810DFC" w:rsidRDefault="00810DFC" w:rsidP="00810DFC">
      <w:pPr>
        <w:jc w:val="both"/>
        <w:rPr>
          <w:rFonts w:ascii="Calibri" w:hAnsi="Calibri"/>
        </w:rPr>
      </w:pPr>
      <w:r>
        <w:rPr>
          <w:rFonts w:ascii="Calibri" w:hAnsi="Calibri"/>
        </w:rPr>
        <w:t>En atención a Artículo 5°</w:t>
      </w:r>
      <w:r>
        <w:rPr>
          <w:rStyle w:val="Refdenotaalpie"/>
          <w:rFonts w:ascii="Calibri" w:hAnsi="Calibri"/>
        </w:rPr>
        <w:footnoteReference w:id="1"/>
      </w:r>
      <w:r>
        <w:rPr>
          <w:rFonts w:ascii="Calibri" w:hAnsi="Calibri"/>
        </w:rPr>
        <w:t xml:space="preserve"> sobre carrera funcionaria de los profesionales funcionarios, difusión interna de plazas y </w:t>
      </w:r>
      <w:r>
        <w:rPr>
          <w:rFonts w:ascii="Calibri" w:hAnsi="Calibri"/>
        </w:rPr>
        <w:t>de acuerdo con</w:t>
      </w:r>
      <w:r>
        <w:rPr>
          <w:rFonts w:ascii="Calibri" w:hAnsi="Calibri"/>
        </w:rPr>
        <w:t xml:space="preserve"> las facultades que le confiere el artículo 21°</w:t>
      </w:r>
      <w:r>
        <w:rPr>
          <w:rStyle w:val="Refdenotaalpie"/>
          <w:rFonts w:ascii="Calibri" w:hAnsi="Calibri"/>
        </w:rPr>
        <w:footnoteReference w:id="2"/>
      </w:r>
      <w:r>
        <w:rPr>
          <w:rFonts w:ascii="Calibri" w:hAnsi="Calibri"/>
        </w:rPr>
        <w:t xml:space="preserve"> de la Ley 19.664, solicito a usted, tenga a bien, considerar la presente postulación al cargo y condiciones que se señalan, a contar de la fecha determinada en dicha difusión:</w:t>
      </w:r>
    </w:p>
    <w:tbl>
      <w:tblPr>
        <w:tblpPr w:leftFromText="141" w:rightFromText="141" w:vertAnchor="page" w:horzAnchor="margin" w:tblpXSpec="center" w:tblpY="4696"/>
        <w:tblW w:w="9851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3570"/>
        <w:gridCol w:w="1809"/>
        <w:gridCol w:w="1134"/>
        <w:gridCol w:w="3338"/>
      </w:tblGrid>
      <w:tr w:rsidR="00810DFC" w:rsidRPr="00CA25C9" w:rsidTr="00CA25C9">
        <w:trPr>
          <w:trHeight w:val="20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:rsidR="00810DFC" w:rsidRPr="00CA25C9" w:rsidRDefault="000453DC" w:rsidP="00CA25C9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IDENTIFICACION DEL POSTULANTE</w:t>
            </w:r>
          </w:p>
        </w:tc>
      </w:tr>
      <w:tr w:rsidR="00810DFC" w:rsidRPr="00CA25C9" w:rsidTr="00CA25C9">
        <w:trPr>
          <w:trHeight w:val="131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PATERNO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MATERNO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NOMBRES</w:t>
            </w:r>
          </w:p>
        </w:tc>
      </w:tr>
      <w:tr w:rsidR="00810DFC" w:rsidRPr="00CA25C9" w:rsidTr="00CA25C9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810DFC" w:rsidRPr="00CA25C9" w:rsidTr="00CA25C9">
        <w:trPr>
          <w:trHeight w:val="122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:rsidR="00810DF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RUN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:rsidR="00810DFC" w:rsidRPr="00CA25C9" w:rsidRDefault="000453D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ESTABLECIMIENTO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:rsidR="00810DFC" w:rsidRPr="00CA25C9" w:rsidRDefault="000453D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TELEFONO</w:t>
            </w:r>
          </w:p>
        </w:tc>
      </w:tr>
      <w:tr w:rsidR="00810DFC" w:rsidRPr="00CA25C9" w:rsidTr="00CA25C9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810DFC" w:rsidRPr="00CA25C9" w:rsidTr="00CA25C9">
        <w:trPr>
          <w:trHeight w:val="122"/>
          <w:tblCellSpacing w:w="20" w:type="dxa"/>
        </w:trPr>
        <w:tc>
          <w:tcPr>
            <w:tcW w:w="6453" w:type="dxa"/>
            <w:gridSpan w:val="3"/>
            <w:shd w:val="clear" w:color="auto" w:fill="D5DCE4" w:themeFill="text2" w:themeFillTint="33"/>
          </w:tcPr>
          <w:p w:rsidR="00810DF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DOMICILIO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:rsidR="00810DFC" w:rsidRPr="00CA25C9" w:rsidRDefault="000453D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COMUNA</w:t>
            </w:r>
          </w:p>
        </w:tc>
      </w:tr>
      <w:tr w:rsidR="00810DFC" w:rsidRPr="00CA25C9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810DFC" w:rsidRPr="00CA25C9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D5DCE4" w:themeFill="text2" w:themeFillTint="33"/>
          </w:tcPr>
          <w:p w:rsidR="00810DF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CORREO ELECTRONICO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CARGO</w:t>
            </w:r>
            <w:r w:rsidR="000453DC" w:rsidRPr="00CA25C9">
              <w:rPr>
                <w:rFonts w:ascii="Verdana" w:hAnsi="Verdana" w:cs="Arial"/>
                <w:b/>
                <w:sz w:val="16"/>
                <w:szCs w:val="16"/>
              </w:rPr>
              <w:t xml:space="preserve"> ACTUAL</w:t>
            </w:r>
          </w:p>
        </w:tc>
      </w:tr>
      <w:tr w:rsidR="00810DFC" w:rsidRPr="00CA25C9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0453DC" w:rsidRPr="00CA25C9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:rsidR="000453DC" w:rsidRPr="00CA25C9" w:rsidRDefault="00CA25C9" w:rsidP="00C4623E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CARGO POSTULADO</w:t>
            </w:r>
          </w:p>
        </w:tc>
      </w:tr>
      <w:tr w:rsidR="000453DC" w:rsidRPr="00CA25C9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D5DCE4" w:themeFill="text2" w:themeFillTint="33"/>
          </w:tcPr>
          <w:p w:rsidR="000453D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N° CIRCULAR DIFUSIÓN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:rsidR="000453D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CÓDIGO DE POSTULACIÓN</w:t>
            </w:r>
          </w:p>
        </w:tc>
      </w:tr>
      <w:tr w:rsidR="00810DFC" w:rsidRPr="00CA25C9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CARGO AL QUE POSTULA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ESPECIALIDAD</w:t>
            </w: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A25C9" w:rsidRPr="00CA25C9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ETAPA Y NIVEL</w:t>
            </w:r>
          </w:p>
        </w:tc>
      </w:tr>
      <w:tr w:rsidR="00CA25C9" w:rsidRPr="00CA25C9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auto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PLANTA SUPERIOR, NIVEL I DE EXPERIENCIA CALIFICADA.</w:t>
            </w: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:rsidR="00C4623E" w:rsidRPr="00CA25C9" w:rsidRDefault="00CA25C9" w:rsidP="00C4623E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ANTECEDENTES ACREDITADOS POR LA UNIDAD DE PERSONAL DEL ESTABLECIMIENTO</w:t>
            </w: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ANTIGÜEDAD EN EL ESTABLECIMIENTO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ANTIGÜEDAD EJERCICIO DE LA PROFESIÓN</w:t>
            </w: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HORAS CONTRATADAS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CALIDAD JURÍDICA</w:t>
            </w: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4623E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TRIENIOS</w:t>
            </w:r>
            <w:r w:rsidR="00B27B61">
              <w:rPr>
                <w:rFonts w:ascii="Verdana" w:hAnsi="Verdana" w:cs="Arial"/>
                <w:b/>
                <w:sz w:val="16"/>
                <w:szCs w:val="16"/>
              </w:rPr>
              <w:t xml:space="preserve"> RECONOCIDOS</w:t>
            </w:r>
            <w:bookmarkStart w:id="1" w:name="_GoBack"/>
            <w:bookmarkEnd w:id="1"/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ÚLTIMA RESOLUCIÓN CONTRATO SIAPER</w:t>
            </w:r>
          </w:p>
        </w:tc>
      </w:tr>
      <w:tr w:rsidR="00CA25C9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A25C9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POSTULANTE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Y TIMBRE UNIDAD DE PERSONAL</w:t>
            </w:r>
          </w:p>
        </w:tc>
      </w:tr>
      <w:tr w:rsidR="00CA25C9" w:rsidRPr="00CA25C9" w:rsidTr="00CA25C9">
        <w:trPr>
          <w:trHeight w:val="850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:rsidR="00CA25C9" w:rsidRPr="00CA25C9" w:rsidRDefault="00CA25C9" w:rsidP="00CA25C9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A25C9" w:rsidRPr="00CA25C9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FECHA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 DE PRESENTACIÓN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bookmarkEnd w:id="0"/>
    </w:tbl>
    <w:p w:rsidR="00136B6C" w:rsidRDefault="00862822" w:rsidP="00CA25C9"/>
    <w:sectPr w:rsidR="00136B6C" w:rsidSect="00CA25C9">
      <w:pgSz w:w="12240" w:h="18720" w:code="41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2822" w:rsidRDefault="00862822" w:rsidP="00810DFC">
      <w:pPr>
        <w:spacing w:after="0" w:line="240" w:lineRule="auto"/>
      </w:pPr>
      <w:r>
        <w:separator/>
      </w:r>
    </w:p>
  </w:endnote>
  <w:endnote w:type="continuationSeparator" w:id="0">
    <w:p w:rsidR="00862822" w:rsidRDefault="00862822" w:rsidP="00810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2822" w:rsidRDefault="00862822" w:rsidP="00810DFC">
      <w:pPr>
        <w:spacing w:after="0" w:line="240" w:lineRule="auto"/>
      </w:pPr>
      <w:r>
        <w:separator/>
      </w:r>
    </w:p>
  </w:footnote>
  <w:footnote w:type="continuationSeparator" w:id="0">
    <w:p w:rsidR="00862822" w:rsidRDefault="00862822" w:rsidP="00810DFC">
      <w:pPr>
        <w:spacing w:after="0" w:line="240" w:lineRule="auto"/>
      </w:pPr>
      <w:r>
        <w:continuationSeparator/>
      </w:r>
    </w:p>
  </w:footnote>
  <w:footnote w:id="1">
    <w:p w:rsidR="00810DFC" w:rsidRDefault="00810DFC" w:rsidP="00810DFC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El Art. 5° de la ley N° 19.664, establece para los profesionales funcionarios no directivos que desempeñen jornadas diurnas de 11, 22, 33 y 44 horas semanales en los servicios de salud, una carrera funcionaria estructurada en dos etapas, entre ellas, la de Planta Superior, conformada por tres niveles, asociados a la percepción de la asignación de experiencia calificada, acorde lo prescrito en el artículo 32 de esa preceptiva.</w:t>
      </w:r>
    </w:p>
  </w:footnote>
  <w:footnote w:id="2">
    <w:p w:rsidR="00810DFC" w:rsidRDefault="00810DFC" w:rsidP="00810DFC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 Art. 21°.- Los Directores de los Servicios de Salud podrán, en ejercicio de sus atribuciones, contratar profesionales asimilados al Nivel I de la Etapa de Planta Superior, siempre que tengan más de seis años de ejercicio profesional y que se difundan públicamente las plazas a proveer.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C732E"/>
    <w:multiLevelType w:val="hybridMultilevel"/>
    <w:tmpl w:val="16AAE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D032A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FC"/>
    <w:rsid w:val="000453DC"/>
    <w:rsid w:val="00296783"/>
    <w:rsid w:val="002D2EFC"/>
    <w:rsid w:val="00810DFC"/>
    <w:rsid w:val="00862822"/>
    <w:rsid w:val="00B27B61"/>
    <w:rsid w:val="00C4623E"/>
    <w:rsid w:val="00CA2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FAAF"/>
  <w15:chartTrackingRefBased/>
  <w15:docId w15:val="{993485E1-991C-463B-B7C2-4015F52A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9"/>
    <w:qFormat/>
    <w:rsid w:val="00810DFC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810DFC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810D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rsid w:val="00810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10DF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810DF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200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Ivonne Cuellar</cp:lastModifiedBy>
  <cp:revision>2</cp:revision>
  <dcterms:created xsi:type="dcterms:W3CDTF">2021-08-19T14:51:00Z</dcterms:created>
  <dcterms:modified xsi:type="dcterms:W3CDTF">2021-08-19T15:39:00Z</dcterms:modified>
</cp:coreProperties>
</file>